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b/>
          <w:color w:val="000000"/>
          <w:sz w:val="24"/>
        </w:rPr>
        <w:t>7. Sınıf Fen Bilimleri Dersi 7.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7.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26-30 Ekim 2026</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ve Enerjiyi Keşfedelim</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4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İş ve Enerji İlişkisi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b/>
                <w:color w:val="000000"/>
                <w:sz w:val="24"/>
              </w:rPr>
              <w:t xml:space="preserve">FB.7.2.2. </w:t>
            </w:r>
            <w:r>
              <w:rPr>
                <w:rFonts w:ascii="Times New Roman" w:hAnsi="Times New Roman" w:eastAsia="Times New Roman" w:cs="Times New Roman"/>
                <w:b w:val="0"/>
                <w:color w:val="000000"/>
                <w:sz w:val="24"/>
              </w:rPr>
              <w:t>Enerji çeşitlerinden kinetik ve potansiyel enerjiyi karşılaştırabilme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b/>
                <w:color w:val="000000"/>
                <w:sz w:val="24"/>
              </w:rPr>
              <w:t>FB.7.2.2.</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Kinetik ve potansiyel enerjinin özelliklerini belirler.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Kinetik ve potansiyel enerjinin benzer özelliklerini listeler.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Kinetik ve potansiyel enerjinin farklı özelliklerini listeler.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KB2.7. Karşılaştırma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KB2.6. Bilgi Toplama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E3.5. Açık Fikirlilik, E3.8. Soru Sorma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SDB2.1. İletişim</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OB4. Görsel Okuryazarlık,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Soru-cevap, gözlem, sınıflandırma, karşılaştırma, grup çalışması ve değerlendirme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7. sınıf Fen Bilimleri ders kitabı, hareketli ve farklı yüksekliklerdeki cisimlere ait görseller, güvenli esnek cisimler, çalışma kâğıdı ve karşılaştırma tablosu</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29 Ekim Cumhuriyet Bayramı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Enerji, kinetik enerji, çekim potansiyel enerjisi, esneklik potansiyel enerjisi, kütle, hız ve yükseklik</w:t>
            </w:r>
          </w:p>
        </w:tc>
      </w:tr>
    </w:tbl>
    <w:p>
      <w:pPr>
        <w:keepNext w:val="0"/>
        <w:keepLines w:val="0"/>
        <w:widowControl w:val="0"/>
        <w:spacing w:before="0" w:after="0"/>
      </w:pPr>
      <w:r>
        <w:rPr>
          <w:rFonts w:ascii="Times New Roman" w:hAnsi="Times New Roman" w:eastAsia="Times New Roman" w:cs="Times New Roman"/>
          <w:sz w:val="24"/>
        </w:rPr>
        <w:br w:type="page"/>
      </w:r>
    </w:p>
    <w:p>
      <w:pPr>
        <w:keepNext w:val="0"/>
        <w:keepLines w:val="0"/>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Öğrencilerin kütle, ağırlık, hareket, hız, yükseklik ve esneklik kavramlarına ilişkin temel bilgilere sahip oldukları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Hareket eden, yüksekte bulunan ve şekli değiştirilmiş esnek cisimlerin enerji durumlarına ilişkin kısa sorularla öğrencilerin ön bilgileri yoklanır.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Günlük yaşamdan hareketli araç, yüksekte duran nesne ve gerilmiş yay örnekleri üzerinden cismin hareketi veya durumuyla enerji arasında bağlantı kurulur.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b w:val="0"/>
                <w:color w:val="000000"/>
                <w:sz w:val="24"/>
              </w:rPr>
              <w:t>Hareket eden, yüksekte bulunan ve şekli değiştirilmiş esnek cisimlere ait güvenli günlük yaşam örnekleri incelenir. Öğrenciler örneklerdeki enerji türünün gözlenebilir özelliklerini belirler.</w:t>
              <w:br/>
              <w:t>Hareketli cisimlerin kinetik; yüksekte bulunan cisimlerin çekim potansiyel; şekli değiştirilen esnek cisimlerin ise esneklik potansiyel enerjisine sahip olduğu belirlenir. Formül kullanılmadan kinetik enerjinin kütle ve hızla, çekim potansiyel enerjisinin ağırlık ve yükseklikle, esneklik potansiyel enerjisinin şekil değişikliğiyle ilişkisi günlük yaşam örnekleri üzerinden değerlendirilir.</w:t>
              <w:br/>
              <w:t>Öğrenciler kinetik ve potansiyel enerjinin özelliklerini karşılaştırma tablosuna kaydeder; benzer ve farklı özellikleri listeler. Sonuçlarını kanıtlara dayalı olarak açıklayıp sınıfla paylaşır.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color w:val="000000"/>
                <w:sz w:val="24"/>
              </w:rPr>
              <w:t>Özellik Belirleme</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Kinetik ve potansiyel enerjinin özelliklerini içeren çalışma kâğıdı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color w:val="000000"/>
                <w:sz w:val="24"/>
              </w:rPr>
              <w:t>Sınıflandırma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Günlük yaşam örneklerinin kinetik, çekim potansiyel ve esneklik potansiyel enerjisine göre sınıflandırılması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color w:val="000000"/>
                <w:sz w:val="24"/>
              </w:rPr>
              <w:t>Karşılaştırma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Kinetik ve potansiyel enerjinin benzerlik ve farklılıklarını içeren karşılaştırma tablosu ve öğrenci açıklamaları</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Enerji türleri video, animasyon veya görsellerle somutlaştırılır. Görsel destekli, daha az örnek içeren ve kısmen doldurulmuş karşılaştırma tablosu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Öğrenciler günlük yaşamdan seçtikleri cisimleri enerji türüne göre inceleyerek kinetik ve potansiyel enerjinin benzerlik ve farklılıklarını gösteren bir poster hazırlar.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