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14.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14.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21-25 Aralık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Vücudumuzdaki Sistemler</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 / Solunum Sistemi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FB.7.3.5. </w:t>
            </w:r>
            <w:r>
              <w:rPr>
                <w:rFonts w:ascii="Times New Roman" w:hAnsi="Times New Roman" w:eastAsia="Times New Roman" w:cs="Times New Roman"/>
                <w:b w:val="0"/>
                <w:i w:val="0"/>
                <w:color w:val="000000"/>
                <w:sz w:val="24"/>
              </w:rPr>
              <w:t>Dolaşım sisteminin sağlığı için yapılması gerekenler konusunda bilgi toplayabilme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FB.7.3.6. </w:t>
            </w:r>
            <w:r>
              <w:rPr>
                <w:rFonts w:ascii="Times New Roman" w:hAnsi="Times New Roman" w:eastAsia="Times New Roman" w:cs="Times New Roman"/>
                <w:b w:val="0"/>
                <w:i w:val="0"/>
                <w:color w:val="000000"/>
                <w:sz w:val="24"/>
              </w:rPr>
              <w:t>Solunum sistemini oluşturan yapı ve organların görevlerini model üzerinde bilimsel olarak gözlemleyebilme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FB.7.3.5.</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Dolaşım sisteminin sağlığı ile ilgili bilgiye ulaşmak için kullanacağı araçları belirler.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Belirlediği aracı kullanarak dolaşım sisteminin sağlığı hakkında bilgiler bulur.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Dolaşım sisteminin sağlığı hakkında bulduğu bilgileri doğrular.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Dolaşım sisteminin sağlığı hakkında bulduğu bilgileri kaydeder.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FB.7.3.6.</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Solunum sistemini oluşturan yapı ve organların niteliklerini tanımlar.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Solunum sistemini oluşturan yapı ve organları model üzerinde inceleyerek gözlem</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verilerini kaydeder.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 FBAB1. Bilimsel Gözlem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KB2.8. Sorgulama, KB2.15. Yansıtma,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E1.5. Kendine Güvenme, E2.2. Sorumluluk, E2.5. Oyunseverlik, E3.2. Odaklanma, E3.3. Yaratıcılık, E3.4. Gerçeği Arama, E3.5. Açık Fikirlilik,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SDB1.2. Kendini Düzenleme, SDB2.1. İletişim, SDB2.2. İş Birliği, SDB2.3. Sosyal Farkındalık,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 D5. Duyarlılık, D6. Dürüstlük, D13. Sağlıklı Yaşam, D14. Saygı, D16. Sorumluluk, D17. Tasarruf, D20. Yardımseverlik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OB6. Vatandaşlık Okuryazarlığı,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Beden Eğitimi, Türkçe, Bilişim Teknolojileri ve Yazılım, 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örnek olay, bilgi toplama, kaynak karşılaştırma, model üzerinde gözlem, grup çalışması ve veri kaydetme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güvenilir basılı ve dijital kaynaklar, dolaşım ve solunum sistemi görselleri, solunum sistemi modeli veya posteri, bilgi kayıt ve gözlem formları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 sağlığı, sağlıklı yaşam, burun, yutak, gırtlak, soluk borusu, akciğerler, solunum sistemi</w:t>
            </w:r>
          </w:p>
        </w:tc>
      </w:tr>
    </w:tbl>
    <w:p>
      <w:pPr>
        <w:keepNext w:val="0"/>
        <w:keepLines w:val="0"/>
        <w:pageBreakBefore/>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dolaşım sistemini oluşturan yapı ve organlar ile bunların görevlerini bildikleri; soluk alıp verme olayını günlük yaşamdan tanıdıkları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 sağlığını etkileyen alışkanlıklara ilişkin görüşler alınır. Solunum sistemini oluşturan yapı ve organlarla ilgili ön bilgiler açık uçlu sorularla yoklanır.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Günlük yaşam alışkanlıklarının dolaşım sistemi sağlığına etkisi ile soluk alıp verme sırasında vücutta gerçekleşen değişimler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sisteminin sağlığını etkileyen günlük bir durum örnek olay olarak ele alınır. Öğrenciler bilgiye ulaşmak için ders kitabı, güvenilir genel ağ adresleri, basılı kaynaklar veya alan uzmanı görüşü gibi araçlardan uygun olanları belirler.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Seçilen araçlardan dolaşım sistemi sağlığını korumaya yönelik bilgiler bulunur. Bilgiler farklı kaynaklarla, öğretmen rehberliğiyle veya grup tartışmasıyla doğrulanıp kaydedilir. Hastalık ayrıntılarına girilmeden uyku, yeterli ve dengeli beslenme, sosyal ve sportif faaliyetler ile teknoloji kullanım alışkanlıklarının etkisi ele alınır.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Doğru nefes almanın nasıl olduğu sorularla tartışılır ve öğrencilerin soluk alıp verme sırasında vücutlarında gerçekleşen değişimlere odaklanmaları sağlanır. Burun, yutak, gırtlak, soluk borusu ve akciğerlerin gözlenebilir nitelikleri tanımlanır.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Solunum sistemi modeli, posteri, anatomik görseli, video veya animasyonu grup çalışmasıyla incelenir. Öğrenciler yapı ve organların sırasını, konumunu ve gözlenebilir özelliklerini gözlem formuna kaydeder.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Bilgi Toplama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Kaynak seçimi, bulunan bilgilerin doğrulanması ve dolaşım sistemi sağlığına ilişkin bilgi kayıt formu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Öğrenci Ürünü</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 sağlığını korumaya yönelik poster, afiş veya kısa rapor; analitik dereceli puanlama anahtarı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Gözlem</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Solunum sistemi modeline ilişkin gözlem formu ve yapı-organ niteliklerine yönelik öğrenci açıklamaları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Güvenilir kaynak seçimi için kısa bir kontrol listesi verilir. Solunum sistemi etiketli model, görsel veya video ile somutlaştırılır; kısmen doldurulmuş gözlem formu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farklı kaynaklardaki dolaşım sistemi sağlığı önerilerini karşılaştırarak gerekçeli bir bilgilendirme ürünü hazırlar; solunum sistemine ilişkin gözlemlerini açıklamalı şemaya dönüştürür.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14.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