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  <w:jc w:val="center"/>
      </w:pPr>
      <w:r>
        <w:rPr>
          <w:rFonts w:ascii="Times New Roman" w:hAnsi="Times New Roman"/>
          <w:b/>
          <w:i w:val="0"/>
          <w:color w:val="000000"/>
          <w:sz w:val="24"/>
        </w:rPr>
        <w:t>2026-2027 Eğitim Öğretim Yılı</w:t>
      </w:r>
    </w:p>
    <w:p>
      <w:pPr>
        <w:spacing w:after="20"/>
        <w:jc w:val="center"/>
      </w:pPr>
      <w:r>
        <w:rPr>
          <w:rFonts w:ascii="Times New Roman" w:hAnsi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/>
          <w:b/>
          <w:i w:val="0"/>
          <w:color w:val="000000"/>
          <w:sz w:val="24"/>
        </w:rPr>
        <w:t xml:space="preserve"> ................... ORTAOKULU</w:t>
      </w:r>
    </w:p>
    <w:p>
      <w:pPr>
        <w:spacing w:after="100"/>
        <w:jc w:val="center"/>
      </w:pPr>
      <w:r/>
      <w:r>
        <w:rPr>
          <w:rFonts w:ascii="Times New Roman" w:hAnsi="Times New Roman"/>
          <w:b/>
          <w:color w:val="000000"/>
          <w:sz w:val="24"/>
        </w:rPr>
        <w:t>6. Sınıf Fen Bilimleri Dersi 35.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35. Hafta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7-11 Haziran 2027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6/……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Sürdürülebilir Yaşam ve Etkileşim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4 ders saati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İnsan ve Çevre Etkileşimi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FB.6.7.3.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Isınma amaçlı yakıt kullanımının insan ve çevre üzerine etkilerini tartışabilme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FB.6.7.3. a)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Isınma amaçlı yakıt kullanımının insan ve çevre üzerine etkisine yönelik mantıksal temellendirme yapar.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Isınma amaçlı yakıt kullanımının insan ve çevre üzerine etkisine yönelik mantıksal çelişkileri tespit eder.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c)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Isınma amaçlı yakıt kullanımının insan ve çevre üzerine etkisi konusunda geçerli fikirleri kabul eder.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KB3.3. Eleştirel Düşünme, KB2.14. Yorumlama, FBAB12. Kanıt Kullanma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KB2.6. Bilgi Toplama, KB2.8. Sorgulama, KB2.10. Çıkarım Yapma, KB2.14. Yorumlama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E1.1. Merak, E2.2. Sorumluluk, E3.4. Gerçeği Arama, E3.8. Soru Sorma, E3.10. Eleştirel Bakma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SDB1.1. Kendini Tanıma (Öz Farkındalık), SDB1.2. Kendini Düzenleme (Öz Düzenleme), SDB2.1. İletişim, SDB2.3. Sosyal Farkındalık, SDB3.2. Esneklik, SDB3.3. Sorumlu Karar Verme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D1. Adalet, D3. Çalışkanlık, D5. Duyarlılık, D6. Dürüstlük, D9. Merhamet, D12. Sabır, D14. Saygı, D19. Vatanseverlik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OB1. Bilgi Okuryazarlığı, OB2. Dijital Okuryazarlık, OB3. Finansal Okuryazarlık, OB5. Kültür Okuryazarlığı, OB6. Vatandaşlık Okuryazarlığı, OB8. Sürdürülebilirlik Okuryazarlığı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Türkçe, Sosyal Bilgiler, Matematik, Bilişim Teknolojileri ve Yazılım, Görsel Sanatlar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Soru-cevap, örnek olay, bilgi toplama, kanıt inceleme, mantıksal temellendirme, çelişki belirleme, münazara, tartışma ve öz değerlendirme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6. sınıf Fen Bilimleri ders kitabı, yakıt türleri ve ısınma araçlarına ait görseller, güvenilir bilgi metinleri, görüş-kanıt kartları, tartışma formu ve değerlendirme araçları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Yazılı Sınav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2. Dönem 2. Yazılı Sınavı: 31 Mayıs-11 Haziran 2027 tarih aralığında, zümre öğretmenler kurulu kararında belirlenen tarihte uygulanır. Sınav tarihi: …/…/2027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Katı, sıvı ve gaz yakıt, ısınma, enerji, çevre etkisi, hava kirliliği, güvenli kullanım, görüş, kanıt ve mantıksal çelişki</w:t>
            </w:r>
          </w:p>
        </w:tc>
      </w:tr>
    </w:tbl>
    <w:p>
      <w:pPr>
        <w:spacing w:before="0" w:after="0"/>
      </w:pPr>
      <w:r>
        <w:br w:type="page"/>
      </w:r>
    </w:p>
    <w:p>
      <w:pPr>
        <w:pageBreakBefore w:val="0"/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Öğrencilerin yakıtların enerji verdiğini, katı-sıvı-gaz hâllerde bulunabildiğini ve yakıt kullanımının çevreyi etkileyebileceğini bildikleri kabul edilir.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Yakın çevrede ısınma amacıyla kullanılan yakıtlar ve bu yakıtların insan ile çevre üzerindeki olumlu ya da olumsuz etkileri sorularla yoklanır.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Günlük yaşamda verilen bir kararın gerekçelendirilmesi ile yakıt kullanımına ilişkin görüşlerin güvenilir kanıtlarla temellendirilmesi arasında bağlantı kurulur.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Sınıf veya bilişim ortamı; gerçek yakıt yakılmadan, güvenilir bilgi ve örnek olayların incelendiği, farklı görüşlerin saygıyla tartışıldığı güvenli öğrenme ortamı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Isınma amacıyla kullanılan katı, sıvı ve gaz yakıtlara örnekler belirlenir. Yakıt kullanımının ısınma ve sıcak su sağlama gibi yararları ile insan, çevre ve ekonomi üzerindeki etkileri güvenilir bilgilerden incelenir.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Gruplar, yakıt kullanımının etkilerine ilişkin bir görüş oluşturur; görüşlerini neden, kanıt ve sonuç ilişkisiyle mantıksal olarak temellendirir. Görüşlerdeki kanıtla uyuşmayan veya kendi içinde çelişen ifadeler belirlenir.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Tartışmada farklı görüşler eşit söz hakkı ve saygı kuralları içinde karşılaştırılır. Kanıtlarla desteklenen geçerli fikirler kabul edilir; gerekli görülen görüşler yeni bilgiler doğrultusunda güncellenir.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Yakıt ve ısınma araçlarının güvenli kullanımında yetişkin denetimi, düzenli bakım ve ortamın uygun biçimde havalandırılması gerektiği vurgulanır. 2. Dönem 2. Yazılı Sınavı için belirlenen 31 Mayıs-11 Haziran 2027 tarih aralığı dikkate alınır. Sınav, okulun sınav programında bu haftaya belirlenmişse uygulanır; sonuçlar analiz edilerek öğrencilere geri bildirim verilir.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Mantıksal Temellendirme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Yakıt kullanımına ilişkin görüşü neden, kanıt ve sonuç ilişkisiyle açıklayan tartışma formu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Çelişki ve Değerlendirme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Kanıtla uyuşmayan ifadeleri belirleyen, geçerli fikirleri gerekçesiyle kabul eden öğrenci çalışması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Yazılı Sınav Takvimi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2. Dönem 2. Yazılı Sınavı; 31 Mayıs-11 Haziran 2027 aralığında okulun belirlediği tarihte uygulanır.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Yakıt türleri görsellerle sınıflandırılır. Görüş-kanıt-sonuç ilişkisi örnek kartlarla basamaklandırılır; tartışmada kısa cümle kalıpları ve yapılandırılmış form kullanılabilir.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 farklı ısınma seçeneklerini insan, çevre, güvenlik ve ekonomi ölçütleriyle karşılaştırır; kanıta dayalı tercihlerini kısa rapor veya dijital sunumla savunur.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