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b/>
          <w:i w:val="0"/>
          <w:color w:val="000000"/>
          <w:sz w:val="24"/>
        </w:rPr>
        <w:t>2026-2027 Eğitim Öğretim Yılı</w:t>
      </w:r>
    </w:p>
    <w:p>
      <w:pPr>
        <w:spacing w:after="20"/>
        <w:jc w:val="center"/>
      </w:pPr>
      <w:r>
        <w:rPr>
          <w:rFonts w:ascii="Times New Roman" w:hAnsi="Times New Roman"/>
          <w:b w:val="1"/>
          <w:i w:val="0"/>
          <w:color w:val="FF0000"/>
          <w:sz w:val="24"/>
        </w:rPr>
        <w:t>fenbilgihanem/fenbilimleri.org</w:t>
      </w:r>
      <w:r>
        <w:rPr>
          <w:rFonts w:ascii="Times New Roman" w:hAnsi="Times New Roman"/>
          <w:b/>
          <w:i w:val="0"/>
          <w:color w:val="000000"/>
          <w:sz w:val="24"/>
        </w:rPr>
        <w:t xml:space="preserve"> ................... ORTAOKULU</w:t>
      </w:r>
    </w:p>
    <w:p>
      <w:pPr>
        <w:spacing w:after="100"/>
        <w:jc w:val="center"/>
      </w:pPr>
      <w:r/>
      <w:r>
        <w:rPr>
          <w:rFonts w:ascii="Times New Roman" w:hAnsi="Times New Roman"/>
          <w:b/>
          <w:color w:val="000000"/>
          <w:sz w:val="24"/>
        </w:rPr>
        <w:t>5. Sınıf Fen Bilimleri Dersi 20.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20.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15-19 Şubat 2027</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Işığın Dünyası</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4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Işığın Yayılması</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FB.5.4.1. </w:t>
            </w:r>
            <w:r>
              <w:rPr>
                <w:rFonts w:ascii="Times New Roman" w:hAnsi="Times New Roman"/>
                <w:b w:val="0"/>
                <w:color w:val="000000"/>
                <w:sz w:val="24"/>
              </w:rPr>
              <w:t>Bir kaynaktan çıkan ışığın her yönde doğrusal bir yol izlediğini bilimsel olarak gözlemleyebilme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FB.5.4.1. a) </w:t>
            </w:r>
            <w:r>
              <w:rPr>
                <w:rFonts w:ascii="Times New Roman" w:hAnsi="Times New Roman"/>
                <w:b w:val="0"/>
                <w:color w:val="000000"/>
                <w:sz w:val="24"/>
              </w:rPr>
              <w:t>Bir kaynaktan çıkan ışığın izlediği yolu gözlemleyerek niteliklerini tanımlar.</w:t>
            </w:r>
          </w:p>
          <w:p>
            <w:pPr>
              <w:spacing w:before="0" w:after="20" w:line="240" w:lineRule="auto"/>
            </w:pPr>
            <w:r>
              <w:rPr>
                <w:rFonts w:ascii="Times New Roman" w:hAnsi="Times New Roman"/>
                <w:b/>
                <w:color w:val="000000"/>
                <w:sz w:val="24"/>
              </w:rPr>
              <w:t xml:space="preserve">b) </w:t>
            </w:r>
            <w:r>
              <w:rPr>
                <w:rFonts w:ascii="Times New Roman" w:hAnsi="Times New Roman"/>
                <w:b w:val="0"/>
                <w:color w:val="000000"/>
                <w:sz w:val="24"/>
              </w:rPr>
              <w:t>Gözlemleri sonucunda ışığın izlediği yola ilişkin elde edilen verileri kaydeder.</w:t>
            </w:r>
          </w:p>
          <w:p>
            <w:pPr>
              <w:spacing w:before="0" w:after="20" w:line="240" w:lineRule="auto"/>
            </w:pPr>
            <w:r>
              <w:rPr>
                <w:rFonts w:ascii="Times New Roman" w:hAnsi="Times New Roman"/>
                <w:b/>
                <w:color w:val="000000"/>
                <w:sz w:val="24"/>
              </w:rPr>
              <w:t xml:space="preserve">c) </w:t>
            </w:r>
            <w:r>
              <w:rPr>
                <w:rFonts w:ascii="Times New Roman" w:hAnsi="Times New Roman"/>
                <w:b w:val="0"/>
                <w:color w:val="000000"/>
                <w:sz w:val="24"/>
              </w:rPr>
              <w:t>Işığın her yönde doğrusal bir yol izlediğini açıklar.</w:t>
            </w:r>
          </w:p>
        </w:tc>
      </w:tr>
    </w:tbl>
    <w:p>
      <w:pPr>
        <w:spacing w:before="60" w:after="40"/>
      </w:pPr>
      <w:r>
        <w:rPr>
          <w:rFonts w:ascii="Times New Roman" w:hAnsi="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FBAB1. Bilimsel Gözlem, FBAB2. Sınıflandırma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KB2.6. Bilgi Toplama, KB2.7. Karşılaştırma, KB2.9. Genelleme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E1.2. Bağımsızlık, E2.5. Oyunseverlik, E3.7. Sistematiklik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SDB1.2. Kendini Düzenleme (Öz Düzenleme), SDB2.1. İletişim</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D3. Çalışkanlık, D10. Mütevazılık, D16. Sorumluluk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OB1. Bilgi Okuryazarlığı, OB2. Dijital Okuryazarlık, OB7. Veri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Görsel Sanatlar, Matematik</w:t>
            </w:r>
          </w:p>
        </w:tc>
      </w:tr>
    </w:tbl>
    <w:p>
      <w:pPr>
        <w:spacing w:before="60" w:after="40"/>
      </w:pPr>
      <w:r>
        <w:rPr>
          <w:rFonts w:ascii="Times New Roman" w:hAnsi="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Soru-cevap, günlük yaşam örneği inceleme, bilimsel gözlem, gösteri deneyi, veri kaydetme, çizim, karşılaştırma, grup çalışması ve tartışma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 sınıf Fen Bilimleri ders kitabı, güvenli LED el feneri, delikleri öğretmen tarafından hazırlanmış kartonlar veya ışık kutusu, kâğıt rulolar, beyaz ekran, cetvel, gözlem formu ve çalışma kâğıdı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Işık kaynağı, ışığın yayılması, doğrusal yol, her yöne yayılma, ışık ışını ve ilerleme yönü</w:t>
            </w:r>
          </w:p>
        </w:tc>
      </w:tr>
    </w:tbl>
    <w:p>
      <w:pPr>
        <w:spacing w:before="0" w:after="0"/>
      </w:pPr>
      <w:r>
        <w:br w:type="page"/>
      </w:r>
    </w:p>
    <w:p>
      <w:pPr>
        <w:pageBreakBefore w:val="0"/>
        <w:spacing w:before="60" w:after="40"/>
      </w:pPr>
      <w:r>
        <w:rPr>
          <w:rFonts w:ascii="Times New Roman" w:hAnsi="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Öğrencilerin doğal ve yapay ışık kaynaklarını, ışığın varlıkları görmemizi sağladığını ve aydınlatma araçlarının günlük yaşamdaki kullanımını bildikleri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Güneş ışığının bulut ya da ağaç aralarından görünümü, el feneri ve araç farlarının aydınlattığı bölgeler üzerinden ışığın izlediği yola ilişkin ön bilgiler belirlenir.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Bir kapının anahtar deliğinden veya aralığından karanlık ortama süzülen ışık ile ışığın doğrusal yayılması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Sınıf veya laboratuvar; yürüyüş alanları açık bırakılarak kısmen karartılan, ışık kaynaklarının göze yöneltilmediği ve kesici işlemlerin önceden öğretmen tarafından tamamlandığı güvenli öğrenme ortamı</w:t>
            </w:r>
          </w:p>
        </w:tc>
      </w:tr>
    </w:tbl>
    <w:p>
      <w:pPr>
        <w:spacing w:before="60" w:after="40"/>
      </w:pPr>
      <w:r>
        <w:rPr>
          <w:rFonts w:ascii="Times New Roman" w:hAnsi="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val="0"/>
                <w:color w:val="000000"/>
                <w:sz w:val="24"/>
              </w:rPr>
              <w:t>Doğal ve yapay ışık kaynakları ile ışığın yayılmasına ilişkin günlük yaşam örnekleri incelenir. Öğrenciler ışığın kaynaktan çıktıktan sonra nasıl bir yol izlediğine ilişkin tahminlerini çizimle gösterir.</w:t>
            </w:r>
          </w:p>
          <w:p>
            <w:pPr>
              <w:spacing w:before="0" w:after="20" w:line="240" w:lineRule="auto"/>
            </w:pPr>
            <w:r>
              <w:rPr>
                <w:rFonts w:ascii="Times New Roman" w:hAnsi="Times New Roman"/>
                <w:b w:val="0"/>
                <w:color w:val="000000"/>
                <w:sz w:val="24"/>
              </w:rPr>
              <w:t>Düz ve eğik kâğıt rulolarla veya delikleri aynı doğrultuda ve farklı doğrultuda bulunan kartonlarla güvenli bir gözlem yapılır. Işık kaynağı yalnızca delikler aynı doğrultudayken görüldüğü için ışığın doğrusal bir yol izlediğine ilişkin nitelikler tanımlanır.</w:t>
            </w:r>
          </w:p>
          <w:p>
            <w:pPr>
              <w:spacing w:before="0" w:after="20" w:line="240" w:lineRule="auto"/>
            </w:pPr>
            <w:r>
              <w:rPr>
                <w:rFonts w:ascii="Times New Roman" w:hAnsi="Times New Roman"/>
                <w:b w:val="0"/>
                <w:color w:val="000000"/>
                <w:sz w:val="24"/>
              </w:rPr>
              <w:t>Delikleri farklı yönlerde bulunan kapalı bir ışık kutusundan çıkan ışık demetleri gözlemlenir. Işığın kaynağından farklı yönlere yayıldığını gösteren gözlem sonuçları çizim ve kısa açıklamalarla forma kaydedilir.</w:t>
            </w:r>
          </w:p>
          <w:p>
            <w:pPr>
              <w:spacing w:before="0" w:after="20" w:line="240" w:lineRule="auto"/>
            </w:pPr>
            <w:r>
              <w:rPr>
                <w:rFonts w:ascii="Times New Roman" w:hAnsi="Times New Roman"/>
                <w:b w:val="0"/>
                <w:color w:val="000000"/>
                <w:sz w:val="24"/>
              </w:rPr>
              <w:t>Gözlem verileri karşılaştırılır; ışığın kaynağından her yöne doğrusal yollar izleyerek yayıldığı açıklanır. Işığın ilerleme yönü okla gösterilen ışın çizimleri cetvelle tamamlanır ve görsel tamamlamalı çalışma kâğıdıyla değerlendirme yapılır.</w:t>
            </w:r>
          </w:p>
        </w:tc>
      </w:tr>
    </w:tbl>
    <w:p>
      <w:pPr>
        <w:spacing w:before="60" w:after="40"/>
      </w:pPr>
      <w:r>
        <w:rPr>
          <w:rFonts w:ascii="Times New Roman" w:hAnsi="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Gözlem Kaydı</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Düz ve eğik yol düzeneklerine ilişkin sonuçları karşılaştıran gözlem formu</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Işın Çizimi</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Işığın kaynaktan farklı yönlere doğrusal yayılışını oklarla gösteren çizim</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Değerlendirme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Gözleme dayalı açıklama, görsel tamamlamalı çalışma kâğıdı ve öğretmen gözlem kayıtları</w:t>
            </w:r>
          </w:p>
        </w:tc>
      </w:tr>
    </w:tbl>
    <w:p>
      <w:pPr>
        <w:spacing w:before="60" w:after="40"/>
      </w:pPr>
      <w:r>
        <w:rPr>
          <w:rFonts w:ascii="Times New Roman" w:hAnsi="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Gözlem düzeneği öğretmen tarafından hazır hâle getirilir ve aşamalar görsel yönergeyle sunulur. Başlangıç noktaları verilmiş ışın çizimleri kullanılabilir.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 İbnülheysem’in karanlık oda ve ışığın doğrusal yayılmasıyla ilgili çalışmalarını güvenilir kaynaklardan araştırarak kısa bir bilgi notu hazırlayabilir.</w:t>
            </w:r>
          </w:p>
        </w:tc>
      </w:tr>
    </w:tbl>
    <w:p>
      <w:pPr>
        <w:spacing w:before="60" w:after="40"/>
      </w:pPr>
      <w:r>
        <w:rPr>
          <w:rFonts w:ascii="Times New Roman" w:hAnsi="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