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1.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14-18 Eylül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 Güvenliği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 Güvenliği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örnek olay inceleme, gösterip yaptırma, güvenlik sembolü eşleştirme,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laboratuvar güvenlik sembolleri, kural ve örnek olay kartları, temel laboratuvar araçları, güvenlik kontrol listesi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 güvenliği, güvenlik sembolü, koruyucu donanım, laboratuvar malzemesi, acil durum, atık yönetimi ve sorumlu davranış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sınıfta ve günlük yaşamda güvenlik kurallarına uyulması, araç-gereçlerin dikkatli kullanılması ve tehlikeli durumların yetişkinlere bildirilmesi gerektiğini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Laboratuvarda yapılması ve yapılmaması gereken davranışları içeren kısa örnek olaylar üzerinden öğrencilerin ön bilgileri ve gerekçeleri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Evde, okulda ve trafikte kullanılan uyarı işaretleri ile laboratuvar güvenlik sembollerinin insanları risklere karşı bilgilendirme amacı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kimyasal madde, açık alev ve elektrikli araçlarla öğrenci uygulaması yapılmadan, öğretmen gözetiminde güvenlik sembollerinin ve temel araçların incelendiği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Laboratuvarın bilimsel araştırma ve eğitim amacıyla kullanılan özel bir çalışma ortamı olduğu açıklanır. Düzenli çalışma, öğretmen yönergelerine uyma, izinsiz malzeme kullanmama, koşmama ve yiyecek-içecek bulundurmama gibi temel kurallar örneklerle ele alınır.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 güvenlik sembolleri incelenir. Sembollerin bildirdiği riskler ile koruyucu gözlük, eldiven ve önlük gibi koruyucu donanımlar uygun durumlarla eşleştirilir. Temel laboratuvar araçları tanıtılır; kırık veya hasarlı araçların kullanılmaması gerektiği vurgulanır.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Kesici-delici araç, sıcak cisim, elektrik arızası, dökülme veya kırılma içeren örnek olaylarda güvenli davranışlar belirlenir. Öğrencilerin müdahale etmeye çalışmadan sakin kalmaları, tehlikeli alandan uzaklaşmaları ve durumu öğretmene bildirmeleri gerektiği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 laboratuvarda çalışma öncesi, çalışma sırası ve çalışma sonrasında uyulacak kuralları içeren bir güvenlik kontrol listesi hazırlar. Kuralların gerekçeleri tartışılır; kısa eşleştirme ve örnek olay sorularıyla öğrenme durumu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Güvenlik Sembolleri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Laboratuvar güvenlik sembollerini bildirdikleri risk ve alınacak önlemle doğru eşleştiren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Güvenli Davranış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Örnek olaylarda güvenli ve güvenli olmayan davranışları gerekçesiyle ayırt eden çalışma kâğıdı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Grup güvenlik kontrol listesi, kısa cevaplı sorular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Kurallar ve güvenlik sembolleri görsel kartlarla sunulur. Örnek olaylar tek bir risk içerecek biçimde basamaklandırılır; kısmen doldurulmuş güvenlik kontrol listesi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okul laboratuvarındaki güvenlik düzenlemelerini öğretmen gözetiminde inceleyerek eksik veya geliştirilebilir noktalar için gerekçeli öneriler hazırlayabilir.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